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«ведущей» группы должностей</w:t>
      </w:r>
    </w:p>
    <w:p w:rsidR="005121A2" w:rsidRPr="007D42CC" w:rsidRDefault="008D2564" w:rsidP="007D42CC">
      <w:pPr>
        <w:pStyle w:val="a5"/>
        <w:rPr>
          <w:sz w:val="24"/>
          <w:szCs w:val="24"/>
          <w:u w:val="none"/>
        </w:rPr>
      </w:pPr>
      <w:r>
        <w:rPr>
          <w:sz w:val="24"/>
          <w:szCs w:val="24"/>
          <w:u w:val="none"/>
        </w:rPr>
        <w:t xml:space="preserve"> </w:t>
      </w:r>
      <w:r w:rsidR="000E3967">
        <w:rPr>
          <w:sz w:val="24"/>
          <w:szCs w:val="24"/>
          <w:u w:val="none"/>
        </w:rPr>
        <w:t>отдела</w:t>
      </w:r>
      <w:r w:rsidR="007C5DD8" w:rsidRPr="007D42CC">
        <w:rPr>
          <w:sz w:val="24"/>
          <w:szCs w:val="24"/>
          <w:u w:val="none"/>
        </w:rPr>
        <w:t xml:space="preserve">  </w:t>
      </w:r>
      <w:r w:rsidR="006D1388">
        <w:rPr>
          <w:sz w:val="24"/>
          <w:szCs w:val="24"/>
          <w:u w:val="none"/>
        </w:rPr>
        <w:t xml:space="preserve">камерального контроля НДФЛ и </w:t>
      </w:r>
      <w:proofErr w:type="gramStart"/>
      <w:r w:rsidR="006D1388">
        <w:rPr>
          <w:sz w:val="24"/>
          <w:szCs w:val="24"/>
          <w:u w:val="none"/>
        </w:rPr>
        <w:t>СВ</w:t>
      </w:r>
      <w:proofErr w:type="gramEnd"/>
      <w:r w:rsidR="006D1388">
        <w:rPr>
          <w:sz w:val="24"/>
          <w:szCs w:val="24"/>
          <w:u w:val="none"/>
        </w:rPr>
        <w:t xml:space="preserve"> №1</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отдела</w:t>
      </w:r>
      <w:r w:rsidR="007B18F0">
        <w:rPr>
          <w:rFonts w:ascii="Times New Roman" w:hAnsi="Times New Roman" w:cs="Times New Roman"/>
          <w:sz w:val="24"/>
          <w:szCs w:val="24"/>
        </w:rPr>
        <w:t xml:space="preserve"> камерального контроля НДФЛ и </w:t>
      </w:r>
      <w:proofErr w:type="gramStart"/>
      <w:r w:rsidR="007B18F0">
        <w:rPr>
          <w:rFonts w:ascii="Times New Roman" w:hAnsi="Times New Roman" w:cs="Times New Roman"/>
          <w:sz w:val="24"/>
          <w:szCs w:val="24"/>
        </w:rPr>
        <w:t>СВ</w:t>
      </w:r>
      <w:proofErr w:type="gramEnd"/>
      <w:r w:rsidR="007B18F0">
        <w:rPr>
          <w:rFonts w:ascii="Times New Roman" w:hAnsi="Times New Roman" w:cs="Times New Roman"/>
          <w:sz w:val="24"/>
          <w:szCs w:val="24"/>
        </w:rPr>
        <w:t xml:space="preserve"> №1</w:t>
      </w:r>
      <w:r w:rsidR="00A07CB4" w:rsidRPr="00A07CB4">
        <w:rPr>
          <w:rFonts w:ascii="Times New Roman" w:hAnsi="Times New Roman" w:cs="Times New Roman"/>
          <w:sz w:val="24"/>
          <w:szCs w:val="24"/>
        </w:rPr>
        <w:t xml:space="preserve"> УФНС России по Тамбовской области относится к </w:t>
      </w:r>
      <w:r w:rsidR="00416132">
        <w:rPr>
          <w:rFonts w:ascii="Times New Roman" w:hAnsi="Times New Roman" w:cs="Times New Roman"/>
          <w:sz w:val="24"/>
          <w:szCs w:val="24"/>
        </w:rPr>
        <w:t>ведущей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Pr>
          <w:rFonts w:ascii="Times New Roman" w:hAnsi="Times New Roman"/>
          <w:spacing w:val="-4"/>
          <w:sz w:val="24"/>
          <w:szCs w:val="24"/>
        </w:rPr>
        <w:t>отдела</w:t>
      </w:r>
      <w:r w:rsidR="007B18F0" w:rsidRPr="007B18F0">
        <w:rPr>
          <w:rFonts w:ascii="Times New Roman" w:hAnsi="Times New Roman" w:cs="Times New Roman"/>
          <w:sz w:val="24"/>
          <w:szCs w:val="24"/>
        </w:rPr>
        <w:t xml:space="preserve"> </w:t>
      </w:r>
      <w:r w:rsidR="007B18F0">
        <w:rPr>
          <w:rFonts w:ascii="Times New Roman" w:hAnsi="Times New Roman" w:cs="Times New Roman"/>
          <w:sz w:val="24"/>
          <w:szCs w:val="24"/>
        </w:rPr>
        <w:t xml:space="preserve">камерального контроля НДФЛ и </w:t>
      </w:r>
      <w:proofErr w:type="gramStart"/>
      <w:r w:rsidR="007B18F0">
        <w:rPr>
          <w:rFonts w:ascii="Times New Roman" w:hAnsi="Times New Roman" w:cs="Times New Roman"/>
          <w:sz w:val="24"/>
          <w:szCs w:val="24"/>
        </w:rPr>
        <w:t>СВ</w:t>
      </w:r>
      <w:proofErr w:type="gramEnd"/>
      <w:r w:rsidR="007B18F0">
        <w:rPr>
          <w:rFonts w:ascii="Times New Roman" w:hAnsi="Times New Roman" w:cs="Times New Roman"/>
          <w:sz w:val="24"/>
          <w:szCs w:val="24"/>
        </w:rPr>
        <w:t xml:space="preserve"> №1</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 Квалификационные требования для замещения должности</w:t>
      </w:r>
    </w:p>
    <w:p w:rsidR="00C352DF" w:rsidRPr="007D42CC" w:rsidRDefault="00C352DF" w:rsidP="00C352DF">
      <w:pPr>
        <w:pStyle w:val="ConsPlusNormal"/>
        <w:jc w:val="center"/>
        <w:rPr>
          <w:rFonts w:ascii="Times New Roman" w:hAnsi="Times New Roman" w:cs="Times New Roman"/>
          <w:sz w:val="24"/>
          <w:szCs w:val="24"/>
        </w:rPr>
      </w:pP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proofErr w:type="gramStart"/>
      <w:r w:rsidR="00AF3B36">
        <w:rPr>
          <w:rFonts w:ascii="Times New Roman" w:hAnsi="Times New Roman" w:cs="Times New Roman"/>
          <w:sz w:val="24"/>
          <w:szCs w:val="24"/>
        </w:rPr>
        <w:t xml:space="preserve"> </w:t>
      </w:r>
      <w:r w:rsidR="000A2302">
        <w:rPr>
          <w:rFonts w:ascii="Times New Roman" w:hAnsi="Times New Roman" w:cs="Times New Roman"/>
          <w:sz w:val="24"/>
          <w:szCs w:val="24"/>
        </w:rPr>
        <w:t>Б</w:t>
      </w:r>
      <w:proofErr w:type="gramEnd"/>
      <w:r w:rsidR="000A2302">
        <w:rPr>
          <w:rFonts w:ascii="Times New Roman" w:hAnsi="Times New Roman" w:cs="Times New Roman"/>
          <w:sz w:val="24"/>
          <w:szCs w:val="24"/>
        </w:rPr>
        <w:t>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 xml:space="preserve">6.3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6.4</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6.4.2</w:t>
      </w:r>
      <w:r w:rsidR="00A07CB4">
        <w:rPr>
          <w:rFonts w:ascii="Times New Roman" w:hAnsi="Times New Roman" w:cs="Times New Roman"/>
          <w:sz w:val="24"/>
          <w:szCs w:val="24"/>
        </w:rPr>
        <w:t xml:space="preserve"> </w:t>
      </w:r>
      <w:r w:rsidR="00AF3B36">
        <w:rPr>
          <w:rFonts w:ascii="Times New Roman" w:hAnsi="Times New Roman" w:cs="Times New Roman"/>
          <w:sz w:val="24"/>
          <w:szCs w:val="24"/>
        </w:rPr>
        <w:t>И</w:t>
      </w:r>
      <w:r w:rsidR="00A07CB4" w:rsidRPr="00A07CB4">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w:t>
      </w:r>
      <w:r w:rsidR="00623B55">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отдела</w:t>
      </w:r>
      <w:r w:rsidR="005E17DA">
        <w:rPr>
          <w:rFonts w:ascii="Times New Roman" w:hAnsi="Times New Roman" w:cs="Times New Roman"/>
          <w:sz w:val="24"/>
          <w:szCs w:val="24"/>
        </w:rPr>
        <w:t xml:space="preserve"> камерального контроля НДФЛ и </w:t>
      </w:r>
      <w:proofErr w:type="gramStart"/>
      <w:r w:rsidR="005E17DA">
        <w:rPr>
          <w:rFonts w:ascii="Times New Roman" w:hAnsi="Times New Roman" w:cs="Times New Roman"/>
          <w:sz w:val="24"/>
          <w:szCs w:val="24"/>
        </w:rPr>
        <w:t>СВ</w:t>
      </w:r>
      <w:proofErr w:type="gramEnd"/>
      <w:r w:rsidR="005E17DA">
        <w:rPr>
          <w:rFonts w:ascii="Times New Roman" w:hAnsi="Times New Roman" w:cs="Times New Roman"/>
          <w:sz w:val="24"/>
          <w:szCs w:val="24"/>
        </w:rPr>
        <w:t xml:space="preserve"> №1</w:t>
      </w:r>
      <w:r w:rsidR="00A07CB4" w:rsidRPr="00A07CB4">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A07CB4">
        <w:rPr>
          <w:rFonts w:ascii="Times New Roman" w:hAnsi="Times New Roman" w:cs="Times New Roman"/>
          <w:sz w:val="24"/>
          <w:szCs w:val="24"/>
        </w:rPr>
        <w:t>УФНС России по Тамбовской области</w:t>
      </w:r>
      <w:r w:rsidR="00A07CB4" w:rsidRPr="00A07CB4">
        <w:rPr>
          <w:rFonts w:ascii="Times New Roman" w:hAnsi="Times New Roman" w:cs="Times New Roman"/>
          <w:sz w:val="24"/>
          <w:szCs w:val="24"/>
        </w:rPr>
        <w:t xml:space="preserve">; должностного регламента;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 xml:space="preserve">6.5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5E17DA" w:rsidRPr="005652C2" w:rsidRDefault="005E17DA" w:rsidP="005E17DA">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порядок и сроки проведения камеральных проверок;</w:t>
      </w:r>
    </w:p>
    <w:p w:rsidR="005E17DA" w:rsidRPr="005652C2" w:rsidRDefault="005E17DA" w:rsidP="005E17DA">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требования к составлению акта камеральной проверки;</w:t>
      </w:r>
    </w:p>
    <w:p w:rsidR="005E17DA" w:rsidRPr="005652C2" w:rsidRDefault="005E17DA" w:rsidP="005E17DA">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основы финансовых отношений и кредитных отношений;</w:t>
      </w:r>
    </w:p>
    <w:p w:rsidR="005E17DA" w:rsidRPr="005652C2" w:rsidRDefault="005E17DA" w:rsidP="005E17DA">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порядок проведения мероприятий налогового контроля;</w:t>
      </w:r>
    </w:p>
    <w:p w:rsidR="005E17DA" w:rsidRPr="005652C2" w:rsidRDefault="005E17DA" w:rsidP="005E17DA">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практика применения законодательства Российской Федерации о налогах и сборах;</w:t>
      </w:r>
    </w:p>
    <w:p w:rsidR="005E17DA" w:rsidRPr="005652C2" w:rsidRDefault="005E17DA" w:rsidP="005E17DA">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порядок исчисления и уплаты налогов, сборов, страховых взносов.</w:t>
      </w:r>
    </w:p>
    <w:p w:rsidR="005E17DA" w:rsidRPr="00A07CB4" w:rsidRDefault="005E17DA" w:rsidP="00AF3B36">
      <w:pPr>
        <w:pStyle w:val="ConsPlusNormal"/>
        <w:ind w:firstLine="567"/>
        <w:jc w:val="both"/>
        <w:rPr>
          <w:rFonts w:ascii="Times New Roman" w:hAnsi="Times New Roman" w:cs="Times New Roman"/>
          <w:sz w:val="24"/>
          <w:szCs w:val="24"/>
        </w:rPr>
      </w:pP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E17DA" w:rsidRPr="000032A9" w:rsidRDefault="005E17DA" w:rsidP="005E17DA">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6.7. </w:t>
      </w:r>
      <w:r w:rsidRPr="000032A9">
        <w:rPr>
          <w:rFonts w:ascii="Times New Roman" w:hAnsi="Times New Roman" w:cs="Times New Roman"/>
          <w:color w:val="000000" w:themeColor="text1"/>
          <w:sz w:val="24"/>
          <w:szCs w:val="24"/>
        </w:rPr>
        <w:t xml:space="preserve">Наличие профессиональных умений: проведение камеральных налоговых проверок налоговых деклараций и иных документов по налогам и сборам (налог на </w:t>
      </w:r>
      <w:r>
        <w:rPr>
          <w:rFonts w:ascii="Times New Roman" w:hAnsi="Times New Roman" w:cs="Times New Roman"/>
          <w:color w:val="000000" w:themeColor="text1"/>
          <w:sz w:val="24"/>
          <w:szCs w:val="24"/>
        </w:rPr>
        <w:t>доходы физических лиц налоговые агенты</w:t>
      </w:r>
      <w:r w:rsidRPr="000032A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страховые взносы</w:t>
      </w:r>
      <w:r w:rsidRPr="000032A9">
        <w:rPr>
          <w:rFonts w:ascii="Times New Roman" w:hAnsi="Times New Roman" w:cs="Times New Roman"/>
          <w:color w:val="000000" w:themeColor="text1"/>
          <w:sz w:val="24"/>
          <w:szCs w:val="24"/>
        </w:rPr>
        <w:t xml:space="preserve">), мероприятий налогового контроля в процессе камеральных налоговых проверок. </w:t>
      </w:r>
    </w:p>
    <w:p w:rsidR="005E17DA" w:rsidRDefault="005E17DA"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p>
    <w:p w:rsidR="005E17DA" w:rsidRPr="000032A9" w:rsidRDefault="005E17DA"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p>
    <w:p w:rsidR="00BF5EBC" w:rsidRDefault="000032A9" w:rsidP="00BF5EBC">
      <w:pPr>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lastRenderedPageBreak/>
        <w:t xml:space="preserve">6.8. Наличие функциональных умений: осуществление </w:t>
      </w:r>
      <w:proofErr w:type="gramStart"/>
      <w:r w:rsidRPr="000032A9">
        <w:rPr>
          <w:rFonts w:ascii="Times New Roman" w:hAnsi="Times New Roman" w:cs="Times New Roman"/>
          <w:color w:val="000000" w:themeColor="text1"/>
          <w:sz w:val="24"/>
          <w:szCs w:val="24"/>
        </w:rPr>
        <w:t>контроля за</w:t>
      </w:r>
      <w:proofErr w:type="gramEnd"/>
      <w:r w:rsidRPr="000032A9">
        <w:rPr>
          <w:rFonts w:ascii="Times New Roman" w:hAnsi="Times New Roman" w:cs="Times New Roman"/>
          <w:color w:val="000000" w:themeColor="text1"/>
          <w:sz w:val="24"/>
          <w:szCs w:val="24"/>
        </w:rPr>
        <w:t xml:space="preserve">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w:t>
      </w:r>
      <w:r w:rsidR="00BF5EBC" w:rsidRPr="000032A9">
        <w:rPr>
          <w:rFonts w:ascii="Times New Roman" w:hAnsi="Times New Roman" w:cs="Times New Roman"/>
          <w:color w:val="000000" w:themeColor="text1"/>
          <w:sz w:val="24"/>
          <w:szCs w:val="24"/>
        </w:rPr>
        <w:t xml:space="preserve">налога на </w:t>
      </w:r>
      <w:r w:rsidR="00BF5EBC">
        <w:rPr>
          <w:rFonts w:ascii="Times New Roman" w:hAnsi="Times New Roman" w:cs="Times New Roman"/>
          <w:color w:val="000000" w:themeColor="text1"/>
          <w:sz w:val="24"/>
          <w:szCs w:val="24"/>
        </w:rPr>
        <w:t>доходы физических лиц, страховых взносов;</w:t>
      </w:r>
    </w:p>
    <w:p w:rsidR="00BF5EBC" w:rsidRDefault="00BF5EBC" w:rsidP="00BF5EBC">
      <w:pPr>
        <w:autoSpaceDE w:val="0"/>
        <w:autoSpaceDN w:val="0"/>
        <w:adjustRightInd w:val="0"/>
        <w:spacing w:after="0"/>
        <w:ind w:firstLine="709"/>
        <w:jc w:val="both"/>
        <w:rPr>
          <w:rFonts w:ascii="Times New Roman" w:hAnsi="Times New Roman" w:cs="Times New Roman"/>
          <w:color w:val="000000" w:themeColor="text1"/>
          <w:sz w:val="24"/>
          <w:szCs w:val="24"/>
        </w:rPr>
      </w:pPr>
      <w:r w:rsidRPr="00C341D7">
        <w:rPr>
          <w:rFonts w:ascii="Times New Roman" w:hAnsi="Times New Roman" w:cs="Times New Roman"/>
          <w:color w:val="000000" w:themeColor="text1"/>
          <w:sz w:val="24"/>
          <w:szCs w:val="24"/>
        </w:rPr>
        <w:t>- проведение плановых и внеплановых документарных (камеральных) проверок (обследований);</w:t>
      </w:r>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proofErr w:type="gramStart"/>
      <w:r w:rsidRPr="000032A9">
        <w:rPr>
          <w:rFonts w:ascii="Times New Roman" w:hAnsi="Times New Roman" w:cs="Times New Roman"/>
          <w:color w:val="000000" w:themeColor="text1"/>
          <w:sz w:val="24"/>
          <w:szCs w:val="24"/>
        </w:rPr>
        <w:t>- осуществление контроля исполнения предписаний, решений и других распорядительных документов; прием и согласование документации, заявлений; предоставление информации из реестров, баз данных, выдача справок, выписок, документов, разъяснений и сведений; аттестация, прием квалификационных экзаменов; рассмотрение запросов, ходатайств, уведомлений, жалоб; проведение консультаций.</w:t>
      </w:r>
      <w:proofErr w:type="gramEnd"/>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440FBA" w:rsidRDefault="000032A9"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C352DF" w:rsidRPr="007D42CC">
        <w:rPr>
          <w:rFonts w:ascii="Times New Roman" w:hAnsi="Times New Roman" w:cs="Times New Roman"/>
          <w:sz w:val="24"/>
          <w:szCs w:val="24"/>
        </w:rPr>
        <w:t xml:space="preserve">. В целях реализации задач и </w:t>
      </w:r>
      <w:r w:rsidR="00C352DF" w:rsidRPr="00974505">
        <w:rPr>
          <w:rFonts w:ascii="Times New Roman" w:hAnsi="Times New Roman" w:cs="Times New Roman"/>
          <w:sz w:val="24"/>
          <w:szCs w:val="24"/>
        </w:rPr>
        <w:t xml:space="preserve">функций, возложенных на </w:t>
      </w:r>
      <w:r w:rsidR="00FA1F3A">
        <w:rPr>
          <w:rFonts w:ascii="Times New Roman" w:hAnsi="Times New Roman" w:cs="Times New Roman"/>
          <w:sz w:val="24"/>
          <w:szCs w:val="24"/>
        </w:rPr>
        <w:t>отдел</w:t>
      </w:r>
      <w:r w:rsidR="00EA5C8D">
        <w:rPr>
          <w:rFonts w:ascii="Times New Roman" w:hAnsi="Times New Roman" w:cs="Times New Roman"/>
          <w:sz w:val="24"/>
          <w:szCs w:val="24"/>
        </w:rPr>
        <w:t xml:space="preserve"> камерального контроля НДФЛ и </w:t>
      </w:r>
      <w:proofErr w:type="gramStart"/>
      <w:r w:rsidR="00EA5C8D">
        <w:rPr>
          <w:rFonts w:ascii="Times New Roman" w:hAnsi="Times New Roman" w:cs="Times New Roman"/>
          <w:sz w:val="24"/>
          <w:szCs w:val="24"/>
        </w:rPr>
        <w:t>СВ</w:t>
      </w:r>
      <w:proofErr w:type="gramEnd"/>
      <w:r w:rsidR="00EA5C8D">
        <w:rPr>
          <w:rFonts w:ascii="Times New Roman" w:hAnsi="Times New Roman" w:cs="Times New Roman"/>
          <w:sz w:val="24"/>
          <w:szCs w:val="24"/>
        </w:rPr>
        <w:t xml:space="preserve"> №1</w:t>
      </w:r>
      <w:r w:rsidR="00C352DF" w:rsidRPr="00974505">
        <w:rPr>
          <w:rFonts w:ascii="Times New Roman" w:eastAsia="Times New Roman" w:hAnsi="Times New Roman" w:cs="Times New Roman"/>
          <w:sz w:val="24"/>
          <w:szCs w:val="24"/>
          <w:lang w:eastAsia="ru-RU"/>
        </w:rPr>
        <w:t>,</w:t>
      </w:r>
      <w:r w:rsidR="00575A75" w:rsidRPr="00974505">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специалист</w:t>
      </w:r>
      <w:r w:rsidR="00C352DF" w:rsidRPr="00974505">
        <w:rPr>
          <w:rFonts w:ascii="Times New Roman" w:eastAsia="Times New Roman" w:hAnsi="Times New Roman" w:cs="Times New Roman"/>
          <w:sz w:val="24"/>
          <w:szCs w:val="24"/>
          <w:lang w:eastAsia="ru-RU"/>
        </w:rPr>
        <w:t xml:space="preserve"> обязан: </w:t>
      </w:r>
    </w:p>
    <w:p w:rsidR="00F71018" w:rsidRDefault="00F71018" w:rsidP="00440FB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соблюдать законодательство о налогах и сборах;</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беспечива</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ведение информационных ресурсов Управления в рамках установленной сферы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между Управлениями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440FBA">
        <w:rPr>
          <w:rFonts w:ascii="Times New Roman" w:eastAsia="Times New Roman" w:hAnsi="Times New Roman" w:cs="Times New Roman"/>
          <w:sz w:val="24"/>
          <w:szCs w:val="24"/>
          <w:lang w:eastAsia="ru-RU"/>
        </w:rPr>
        <w:t xml:space="preserve"> сбор, обраб</w:t>
      </w:r>
      <w:r>
        <w:rPr>
          <w:rFonts w:ascii="Times New Roman" w:eastAsia="Times New Roman" w:hAnsi="Times New Roman" w:cs="Times New Roman"/>
          <w:sz w:val="24"/>
          <w:szCs w:val="24"/>
          <w:lang w:eastAsia="ru-RU"/>
        </w:rPr>
        <w:t xml:space="preserve">отку и формирование отчетности, </w:t>
      </w:r>
      <w:r w:rsidRPr="00440FBA">
        <w:rPr>
          <w:rFonts w:ascii="Times New Roman" w:eastAsia="Times New Roman" w:hAnsi="Times New Roman" w:cs="Times New Roman"/>
          <w:sz w:val="24"/>
          <w:szCs w:val="24"/>
          <w:lang w:eastAsia="ru-RU"/>
        </w:rPr>
        <w:t>отнесенной к установленной сфере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w:t>
      </w:r>
      <w:r w:rsidRPr="00440FBA">
        <w:rPr>
          <w:rFonts w:ascii="Times New Roman" w:eastAsia="Times New Roman" w:hAnsi="Times New Roman" w:cs="Times New Roman"/>
          <w:sz w:val="24"/>
          <w:szCs w:val="24"/>
          <w:lang w:eastAsia="ru-RU"/>
        </w:rPr>
        <w:t>частв</w:t>
      </w:r>
      <w:r>
        <w:rPr>
          <w:rFonts w:ascii="Times New Roman" w:eastAsia="Times New Roman" w:hAnsi="Times New Roman" w:cs="Times New Roman"/>
          <w:sz w:val="24"/>
          <w:szCs w:val="24"/>
          <w:lang w:eastAsia="ru-RU"/>
        </w:rPr>
        <w:t>овать</w:t>
      </w:r>
      <w:r w:rsidRPr="00440FBA">
        <w:rPr>
          <w:rFonts w:ascii="Times New Roman" w:eastAsia="Times New Roman" w:hAnsi="Times New Roman" w:cs="Times New Roman"/>
          <w:sz w:val="24"/>
          <w:szCs w:val="24"/>
          <w:lang w:eastAsia="ru-RU"/>
        </w:rPr>
        <w:t xml:space="preserve"> в подготовке заключений на проекты документов, сформированных по результатам проведенных налоговых проверок налогоплательщиков,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w:t>
      </w:r>
      <w:r w:rsidRPr="00440FBA">
        <w:rPr>
          <w:rFonts w:ascii="Times New Roman" w:eastAsia="Times New Roman" w:hAnsi="Times New Roman" w:cs="Times New Roman"/>
          <w:sz w:val="24"/>
          <w:szCs w:val="24"/>
          <w:lang w:eastAsia="ru-RU"/>
        </w:rPr>
        <w:t>ормир</w:t>
      </w:r>
      <w:r>
        <w:rPr>
          <w:rFonts w:ascii="Times New Roman" w:eastAsia="Times New Roman" w:hAnsi="Times New Roman" w:cs="Times New Roman"/>
          <w:sz w:val="24"/>
          <w:szCs w:val="24"/>
          <w:lang w:eastAsia="ru-RU"/>
        </w:rPr>
        <w:t>овать</w:t>
      </w:r>
      <w:r w:rsidRPr="00440FBA">
        <w:rPr>
          <w:rFonts w:ascii="Times New Roman" w:eastAsia="Times New Roman" w:hAnsi="Times New Roman" w:cs="Times New Roman"/>
          <w:sz w:val="24"/>
          <w:szCs w:val="24"/>
          <w:lang w:eastAsia="ru-RU"/>
        </w:rPr>
        <w:t xml:space="preserve"> статистическую отчетность, относящуюся к деятельности отдела</w:t>
      </w:r>
      <w:r>
        <w:rPr>
          <w:rFonts w:ascii="Times New Roman" w:eastAsia="Times New Roman" w:hAnsi="Times New Roman" w:cs="Times New Roman"/>
          <w:sz w:val="24"/>
          <w:szCs w:val="24"/>
          <w:lang w:eastAsia="ru-RU"/>
        </w:rPr>
        <w:t>;</w:t>
      </w:r>
    </w:p>
    <w:p w:rsidR="00440FBA" w:rsidRDefault="00440FBA"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со структурными подразделениями Управления</w:t>
      </w:r>
      <w:r>
        <w:rPr>
          <w:rFonts w:ascii="Times New Roman" w:eastAsia="Times New Roman" w:hAnsi="Times New Roman" w:cs="Times New Roman"/>
          <w:sz w:val="24"/>
          <w:szCs w:val="24"/>
          <w:lang w:eastAsia="ru-RU"/>
        </w:rPr>
        <w:t>;</w:t>
      </w:r>
    </w:p>
    <w:p w:rsidR="0017091C" w:rsidRDefault="0017091C"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разъяснять</w:t>
      </w:r>
      <w:r w:rsidRPr="0017091C">
        <w:rPr>
          <w:rFonts w:ascii="Times New Roman" w:eastAsia="Times New Roman" w:hAnsi="Times New Roman" w:cs="Times New Roman"/>
          <w:sz w:val="24"/>
          <w:szCs w:val="24"/>
          <w:lang w:eastAsia="ru-RU"/>
        </w:rPr>
        <w:t xml:space="preserve"> в установленном порядке налогоплательщикам вопросы, отнесенные к компетенции </w:t>
      </w:r>
      <w:r>
        <w:rPr>
          <w:rFonts w:ascii="Times New Roman" w:eastAsia="Times New Roman" w:hAnsi="Times New Roman" w:cs="Times New Roman"/>
          <w:sz w:val="24"/>
          <w:szCs w:val="24"/>
          <w:lang w:eastAsia="ru-RU"/>
        </w:rPr>
        <w:t>отдела</w:t>
      </w:r>
      <w:r w:rsidR="00EA5C8D" w:rsidRPr="00EA5C8D">
        <w:rPr>
          <w:rFonts w:ascii="Times New Roman" w:hAnsi="Times New Roman" w:cs="Times New Roman"/>
          <w:sz w:val="24"/>
          <w:szCs w:val="24"/>
        </w:rPr>
        <w:t xml:space="preserve"> </w:t>
      </w:r>
      <w:r w:rsidR="00EA5C8D">
        <w:rPr>
          <w:rFonts w:ascii="Times New Roman" w:hAnsi="Times New Roman" w:cs="Times New Roman"/>
          <w:sz w:val="24"/>
          <w:szCs w:val="24"/>
        </w:rPr>
        <w:t xml:space="preserve">камерального контроля НДФЛ и </w:t>
      </w:r>
      <w:proofErr w:type="gramStart"/>
      <w:r w:rsidR="00EA5C8D">
        <w:rPr>
          <w:rFonts w:ascii="Times New Roman" w:hAnsi="Times New Roman" w:cs="Times New Roman"/>
          <w:sz w:val="24"/>
          <w:szCs w:val="24"/>
        </w:rPr>
        <w:t>СВ</w:t>
      </w:r>
      <w:proofErr w:type="gramEnd"/>
      <w:r w:rsidR="00EA5C8D">
        <w:rPr>
          <w:rFonts w:ascii="Times New Roman" w:hAnsi="Times New Roman" w:cs="Times New Roman"/>
          <w:sz w:val="24"/>
          <w:szCs w:val="24"/>
        </w:rPr>
        <w:t xml:space="preserve"> №1</w:t>
      </w:r>
      <w:r w:rsidRPr="0017091C">
        <w:rPr>
          <w:rFonts w:ascii="Times New Roman" w:eastAsia="Times New Roman" w:hAnsi="Times New Roman" w:cs="Times New Roman"/>
          <w:sz w:val="24"/>
          <w:szCs w:val="24"/>
          <w:lang w:eastAsia="ru-RU"/>
        </w:rPr>
        <w:t>, информир</w:t>
      </w:r>
      <w:r w:rsidR="00EA5C8D">
        <w:rPr>
          <w:rFonts w:ascii="Times New Roman" w:eastAsia="Times New Roman" w:hAnsi="Times New Roman" w:cs="Times New Roman"/>
          <w:sz w:val="24"/>
          <w:szCs w:val="24"/>
          <w:lang w:eastAsia="ru-RU"/>
        </w:rPr>
        <w:t>овать</w:t>
      </w:r>
      <w:r w:rsidRPr="0017091C">
        <w:rPr>
          <w:rFonts w:ascii="Times New Roman" w:eastAsia="Times New Roman" w:hAnsi="Times New Roman" w:cs="Times New Roman"/>
          <w:sz w:val="24"/>
          <w:szCs w:val="24"/>
          <w:lang w:eastAsia="ru-RU"/>
        </w:rPr>
        <w:t xml:space="preserve">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w:t>
      </w:r>
      <w:r>
        <w:rPr>
          <w:rFonts w:ascii="Times New Roman" w:eastAsia="Times New Roman" w:hAnsi="Times New Roman" w:cs="Times New Roman"/>
          <w:sz w:val="24"/>
          <w:szCs w:val="24"/>
          <w:lang w:eastAsia="ru-RU"/>
        </w:rPr>
        <w:t>;</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sz w:val="26"/>
          <w:szCs w:val="26"/>
        </w:rPr>
        <w:t>-</w:t>
      </w:r>
      <w:r w:rsidRPr="00E334C7">
        <w:rPr>
          <w:rFonts w:ascii="Times New Roman" w:hAnsi="Times New Roman"/>
          <w:sz w:val="26"/>
          <w:szCs w:val="26"/>
        </w:rPr>
        <w:t xml:space="preserve"> </w:t>
      </w:r>
      <w:r w:rsidRPr="002A3BE6">
        <w:rPr>
          <w:rFonts w:ascii="Times New Roman" w:eastAsia="Times New Roman" w:hAnsi="Times New Roman" w:cs="Times New Roman"/>
          <w:sz w:val="24"/>
          <w:szCs w:val="24"/>
          <w:lang w:eastAsia="ru-RU"/>
        </w:rPr>
        <w:t xml:space="preserve">выполнять основные обязанности гражданского служащего, </w:t>
      </w:r>
      <w:proofErr w:type="gramStart"/>
      <w:r w:rsidRPr="002A3BE6">
        <w:rPr>
          <w:rFonts w:ascii="Times New Roman" w:eastAsia="Times New Roman" w:hAnsi="Times New Roman" w:cs="Times New Roman"/>
          <w:sz w:val="24"/>
          <w:szCs w:val="24"/>
          <w:lang w:eastAsia="ru-RU"/>
        </w:rPr>
        <w:t>определенных</w:t>
      </w:r>
      <w:proofErr w:type="gramEnd"/>
      <w:r w:rsidRPr="002A3BE6">
        <w:rPr>
          <w:rFonts w:ascii="Times New Roman" w:eastAsia="Times New Roman" w:hAnsi="Times New Roman" w:cs="Times New Roman"/>
          <w:sz w:val="24"/>
          <w:szCs w:val="24"/>
          <w:lang w:eastAsia="ru-RU"/>
        </w:rPr>
        <w:t xml:space="preserve"> статьей 15 Федерального закона «О государственной гражданской службе Российской Федерации»;</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соблюдением законодательства о налогах и сборах, правильностью исчисления, полнотой и своевременностью внесения в соответствующий бюджет налогов и сборов (платежей), предусмотренных законодательством Российской Федерации, законодательными актами субъектов Российской Федерации, нормативно-правовыми актами органов местного самоуправления;</w:t>
      </w:r>
    </w:p>
    <w:p w:rsidR="00EA5C8D" w:rsidRPr="002A3BE6" w:rsidRDefault="00EA5C8D" w:rsidP="00EA5C8D">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A3BE6">
        <w:rPr>
          <w:rFonts w:ascii="Times New Roman" w:eastAsia="Times New Roman" w:hAnsi="Times New Roman" w:cs="Times New Roman"/>
          <w:sz w:val="24"/>
          <w:szCs w:val="24"/>
          <w:lang w:eastAsia="ru-RU"/>
        </w:rPr>
        <w:t>- проводить работу среди налогоплательщиков по разъяснению налогового законодательства, в том числе подготавливать письменные ответов на письменные обращения налогоплательщиков;</w:t>
      </w:r>
      <w:proofErr w:type="gramEnd"/>
    </w:p>
    <w:p w:rsidR="00EA5C8D" w:rsidRPr="002A3BE6" w:rsidRDefault="00EA5C8D" w:rsidP="00EA5C8D">
      <w:pPr>
        <w:widowControl w:val="0"/>
        <w:spacing w:after="0" w:line="240" w:lineRule="auto"/>
        <w:ind w:firstLine="708"/>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контролировать полноту заполнения информационного ресурса «Камеральные </w:t>
      </w:r>
      <w:r w:rsidRPr="002A3BE6">
        <w:rPr>
          <w:rFonts w:ascii="Times New Roman" w:eastAsia="Times New Roman" w:hAnsi="Times New Roman" w:cs="Times New Roman"/>
          <w:sz w:val="24"/>
          <w:szCs w:val="24"/>
          <w:lang w:eastAsia="ru-RU"/>
        </w:rPr>
        <w:lastRenderedPageBreak/>
        <w:t>проверки» в части достоверного формирования отчета 2-НК;</w:t>
      </w:r>
    </w:p>
    <w:p w:rsidR="00EA5C8D" w:rsidRPr="002A3BE6" w:rsidRDefault="00EA5C8D" w:rsidP="00EA5C8D">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A3BE6">
        <w:rPr>
          <w:rFonts w:ascii="Times New Roman" w:eastAsia="Times New Roman" w:hAnsi="Times New Roman" w:cs="Times New Roman"/>
          <w:sz w:val="24"/>
          <w:szCs w:val="24"/>
          <w:lang w:eastAsia="ru-RU"/>
        </w:rPr>
        <w:t xml:space="preserve">- проводить камеральные проверки расчетов сумм налога на доходы физических лиц, исчисленных и удержанных налоговыми агентами юридическими лицами и индивидуальным предпринимателями, главами КФХ (форма 6-НДФЛ); расчетов по страховым взносам юридических лиц и индивидуальных предпринимателей, глав КФХ,  осуществление иных функций отдела, связанных с камеральной проверкой  </w:t>
      </w:r>
      <w:proofErr w:type="gramEnd"/>
    </w:p>
    <w:p w:rsidR="00EA5C8D" w:rsidRPr="002A3BE6" w:rsidRDefault="00EA5C8D" w:rsidP="00EA5C8D">
      <w:pPr>
        <w:widowControl w:val="0"/>
        <w:spacing w:after="0" w:line="240" w:lineRule="auto"/>
        <w:ind w:firstLine="708"/>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своевременным представлением налоговых деклараций (расчетов), принятие мер к налогоплательщикам, не представившим налоговые декларации (расчеты) в установленный законодательством срок;</w:t>
      </w:r>
      <w:r w:rsidRPr="002A3BE6">
        <w:rPr>
          <w:rFonts w:ascii="Times New Roman" w:eastAsia="Times New Roman" w:hAnsi="Times New Roman" w:cs="Times New Roman"/>
          <w:sz w:val="24"/>
          <w:szCs w:val="24"/>
          <w:lang w:eastAsia="ru-RU"/>
        </w:rPr>
        <w:tab/>
        <w:t xml:space="preserve"> </w:t>
      </w:r>
    </w:p>
    <w:p w:rsidR="00EA5C8D" w:rsidRPr="002A3BE6" w:rsidRDefault="00EA5C8D" w:rsidP="00EA5C8D">
      <w:pPr>
        <w:widowControl w:val="0"/>
        <w:spacing w:after="0" w:line="240" w:lineRule="auto"/>
        <w:ind w:firstLine="708"/>
        <w:jc w:val="both"/>
        <w:rPr>
          <w:rFonts w:ascii="Times New Roman" w:hAnsi="Times New Roman" w:cs="Times New Roman"/>
          <w:sz w:val="24"/>
          <w:szCs w:val="24"/>
        </w:rPr>
      </w:pPr>
      <w:proofErr w:type="gramStart"/>
      <w:r w:rsidRPr="002A3BE6">
        <w:rPr>
          <w:rFonts w:ascii="Times New Roman" w:eastAsia="Times New Roman" w:hAnsi="Times New Roman" w:cs="Times New Roman"/>
          <w:sz w:val="24"/>
          <w:szCs w:val="24"/>
          <w:lang w:eastAsia="ru-RU"/>
        </w:rPr>
        <w:t>- проводить  автоматизированный камеральный контроль, в том числе  с использованием контрольных соотношений, в отношении всех представленных налоговых деклараций (расчетов), проверки</w:t>
      </w:r>
      <w:r w:rsidRPr="002A3BE6">
        <w:rPr>
          <w:rFonts w:ascii="Times New Roman" w:hAnsi="Times New Roman" w:cs="Times New Roman"/>
          <w:sz w:val="24"/>
          <w:szCs w:val="24"/>
        </w:rPr>
        <w:t xml:space="preserve"> сопоставимости отчетных показателей налоговой отчетности текущего периода с аналогичными показателями налоговой отчетности (в том числе по другим видам налогов) предыдущего отчетного (налогового) периода, </w:t>
      </w:r>
      <w:proofErr w:type="spellStart"/>
      <w:r w:rsidRPr="002A3BE6">
        <w:rPr>
          <w:rFonts w:ascii="Times New Roman" w:hAnsi="Times New Roman" w:cs="Times New Roman"/>
          <w:sz w:val="24"/>
          <w:szCs w:val="24"/>
        </w:rPr>
        <w:t>взаимоувязку</w:t>
      </w:r>
      <w:proofErr w:type="spellEnd"/>
      <w:r w:rsidRPr="002A3BE6">
        <w:rPr>
          <w:rFonts w:ascii="Times New Roman" w:hAnsi="Times New Roman" w:cs="Times New Roman"/>
          <w:sz w:val="24"/>
          <w:szCs w:val="24"/>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roofErr w:type="gramEnd"/>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hAnsi="Times New Roman" w:cs="Times New Roman"/>
          <w:sz w:val="24"/>
          <w:szCs w:val="24"/>
        </w:rPr>
        <w:t xml:space="preserve">- осуществлять вызов налогоплательщиков на основании письменного уведомления налогоплательщика для дачи пояснений в связи с налоговой проверкой. Направлять требования о представлении документов иным лицам, связанных  с деятельностью проверяемого налогоплательщика, плательщика сбора, а также направлять поручения в другой налоговый орган об истребовании документов контрагента, в целях получения у него </w:t>
      </w:r>
      <w:r w:rsidRPr="002A3BE6">
        <w:rPr>
          <w:rFonts w:ascii="Times New Roman" w:eastAsia="Times New Roman" w:hAnsi="Times New Roman" w:cs="Times New Roman"/>
          <w:sz w:val="24"/>
          <w:szCs w:val="24"/>
          <w:lang w:eastAsia="ru-RU"/>
        </w:rPr>
        <w:t xml:space="preserve">документов (сведений), относящихся к деятельности проверяемого налогоплательщика;  </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вызывать в качестве свидетеля для дачи показаний любое физическое лицо, которому могут быть известны  какие либо обстоятельства, имеющие значение для осуществления налогового контроля; </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составлять заключения о необходимости включения налогоплательщика в план проведения выездных налоговых проверок;</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составлять акт камеральной проверки в случае выявления обстоятельств, свидетельствующих о совершении налогового правонарушения. Вручать акты налоговой проверки лицу, в отношении которого проводилась камеральная налоговая проверка;</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подготавливать проекты соответствующего решения по результатам камеральной налоговой проверки, визировать данный проект решения у начальника отдела, передавать в  правовой отдел для согласования с юристом, передавать на подписание руководителю управления (заместителю руководителя управления); </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начислять налог налогоплательщикам в соответствии ст.228 Налогового кодекса Российской Федерации, получившим доходы, сведения о которых представлены налоговыми агентами в налоговые органы о невозможности удержания налога.  Проводить расчеты налога для последующего формирования налоговых уведомлений об уплате налога;</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полнотой, своевременностью и правильностью отражения налоговыми агентами юридическими лицами, индивидуальными предпринимателями, адвокатами, нотариусами, главами КФХ, показателей, содержащиеся в сведениях о доходах физических лиц, представленных в налоговый орган налоговыми агентами, анализ и принятие мер по устранению выявленных не соответствий; </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получать подписанные руководителем управления (заместителем руководителя управления)  решений, вынесенных  по результатам  рассмотрения материалов камеральных налоговых проверок, регистрировать в системе АИС НАЛОГ-3, отправлять в адрес налогоплательщика;  </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составлять протоколы об административных правонарушениях в случаях установления фактов административного правонарушения и передавать в правовой отдел  для  реализации материалов, оформлять и передавать в отдел общего обеспечения </w:t>
      </w:r>
      <w:r w:rsidRPr="002A3BE6">
        <w:rPr>
          <w:rFonts w:ascii="Times New Roman" w:eastAsia="Times New Roman" w:hAnsi="Times New Roman" w:cs="Times New Roman"/>
          <w:sz w:val="24"/>
          <w:szCs w:val="24"/>
          <w:lang w:eastAsia="ru-RU"/>
        </w:rPr>
        <w:lastRenderedPageBreak/>
        <w:t xml:space="preserve">материалы камеральной налоговой проверки, подлежащие направлению  в органы внутренних дел. </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участвовать в подготовке установленной отчетности по предмету деятельности отдела;</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подготавливать решения о приостановлении операций налогоплательщика по его счетам в банке и переводов его электронных денежных средств (решения об отмене данных решений) в соответствии с подпунктами 2 пунктов 3 и 3.1 статьи 76 Налогового кодекса РФ;</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направлять запросы в банки, в порядке определенном статьей 86 Налогового кодекса Российской Федерации, о представлении сведений о движении денежных средств по всем расчетным (текущим) счетам налогоплательщиков и проводить анализ полученных сведений;</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полнотой, своевременностью и правильностью исчисления страховых взносов на обязательное пенсионное и медицинское страхование плательщикам страховых взносов, не производящих выплаты и иные вознаграждения физическим лицам;</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осуществлять контроль выгрузки сведений о суммах начисленных и уплаченных страховых взносов на уровень Пенсионного фонда Российской Федерации;</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полнотой и своевременностью представления уведомлений об исчисленных суммах налогов, сборов;</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соблюдать служебн</w:t>
      </w:r>
      <w:r w:rsidR="00130029">
        <w:rPr>
          <w:rFonts w:ascii="Times New Roman" w:eastAsia="Times New Roman" w:hAnsi="Times New Roman" w:cs="Times New Roman"/>
          <w:sz w:val="24"/>
          <w:szCs w:val="24"/>
          <w:lang w:eastAsia="ru-RU"/>
        </w:rPr>
        <w:t>ый</w:t>
      </w:r>
      <w:r w:rsidRPr="002A3BE6">
        <w:rPr>
          <w:rFonts w:ascii="Times New Roman" w:eastAsia="Times New Roman" w:hAnsi="Times New Roman" w:cs="Times New Roman"/>
          <w:sz w:val="24"/>
          <w:szCs w:val="24"/>
          <w:lang w:eastAsia="ru-RU"/>
        </w:rPr>
        <w:t xml:space="preserve"> распоряд</w:t>
      </w:r>
      <w:r w:rsidR="00130029">
        <w:rPr>
          <w:rFonts w:ascii="Times New Roman" w:eastAsia="Times New Roman" w:hAnsi="Times New Roman" w:cs="Times New Roman"/>
          <w:sz w:val="24"/>
          <w:szCs w:val="24"/>
          <w:lang w:eastAsia="ru-RU"/>
        </w:rPr>
        <w:t>ок</w:t>
      </w:r>
      <w:r w:rsidRPr="002A3BE6">
        <w:rPr>
          <w:rFonts w:ascii="Times New Roman" w:eastAsia="Times New Roman" w:hAnsi="Times New Roman" w:cs="Times New Roman"/>
          <w:sz w:val="24"/>
          <w:szCs w:val="24"/>
          <w:lang w:eastAsia="ru-RU"/>
        </w:rPr>
        <w:t xml:space="preserve"> УФНС России по Тамбовской области;</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выполнение поручений начальника отдела (заместителей начальника отдела);</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поддерживать уровень квалификации, необходимый для надлежащего исполнения должностных обязанностей;</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вести делопроизводство отдела;</w:t>
      </w:r>
    </w:p>
    <w:p w:rsidR="00EA5C8D" w:rsidRPr="002A3BE6" w:rsidRDefault="00EA5C8D" w:rsidP="00EA5C8D">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исполнять должностные обязанности в соответствии с должностным регламентом.</w:t>
      </w:r>
    </w:p>
    <w:p w:rsidR="00DA39F6" w:rsidRPr="00204732" w:rsidRDefault="00440FBA"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DA39F6" w:rsidRPr="00204732">
        <w:rPr>
          <w:rFonts w:ascii="Times New Roman" w:hAnsi="Times New Roman" w:cs="Times New Roman"/>
          <w:sz w:val="24"/>
          <w:szCs w:val="24"/>
        </w:rPr>
        <w:t>обеспечивать неразглашени</w:t>
      </w:r>
      <w:r w:rsidR="00095266">
        <w:rPr>
          <w:rFonts w:ascii="Times New Roman" w:hAnsi="Times New Roman" w:cs="Times New Roman"/>
          <w:sz w:val="24"/>
          <w:szCs w:val="24"/>
        </w:rPr>
        <w:t>е</w:t>
      </w:r>
      <w:r w:rsidR="00DA39F6" w:rsidRPr="00204732">
        <w:rPr>
          <w:rFonts w:ascii="Times New Roman" w:hAnsi="Times New Roman" w:cs="Times New Roman"/>
          <w:sz w:val="24"/>
          <w:szCs w:val="24"/>
        </w:rPr>
        <w:t xml:space="preserve"> сведений, составляющих служебную тайну, которые будут доверены или станут известны должностному лицу при проведении проверок налогоплательщиков, из информации, поступающей из территориальных налоговых органов, и при работе с </w:t>
      </w:r>
      <w:proofErr w:type="spellStart"/>
      <w:r w:rsidR="00DA39F6" w:rsidRPr="00204732">
        <w:rPr>
          <w:rFonts w:ascii="Times New Roman" w:hAnsi="Times New Roman" w:cs="Times New Roman"/>
          <w:sz w:val="24"/>
          <w:szCs w:val="24"/>
        </w:rPr>
        <w:t>Госреестром</w:t>
      </w:r>
      <w:proofErr w:type="spellEnd"/>
      <w:r w:rsidR="00DA39F6" w:rsidRPr="00204732">
        <w:rPr>
          <w:rFonts w:ascii="Times New Roman" w:hAnsi="Times New Roman" w:cs="Times New Roman"/>
          <w:sz w:val="24"/>
          <w:szCs w:val="24"/>
        </w:rPr>
        <w:t>;</w:t>
      </w:r>
    </w:p>
    <w:p w:rsidR="00212335" w:rsidRDefault="0017091C"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212335">
        <w:rPr>
          <w:rFonts w:ascii="Times New Roman" w:hAnsi="Times New Roman" w:cs="Times New Roman"/>
          <w:sz w:val="24"/>
          <w:szCs w:val="24"/>
        </w:rPr>
        <w:t>действовать в строгом соответствии с Налоговым Кодексом Российской Федерации и иными федеральными законами;</w:t>
      </w:r>
    </w:p>
    <w:p w:rsidR="00212335" w:rsidRDefault="0017091C"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212335">
        <w:rPr>
          <w:rFonts w:ascii="Times New Roman" w:hAnsi="Times New Roman" w:cs="Times New Roman"/>
          <w:sz w:val="24"/>
          <w:szCs w:val="24"/>
        </w:rPr>
        <w:t>реализовывать в пределах своей компетенции права и обязанности налоговых органов;</w:t>
      </w:r>
    </w:p>
    <w:p w:rsidR="00212335" w:rsidRDefault="0017091C" w:rsidP="00DA39F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212335">
        <w:rPr>
          <w:rFonts w:ascii="Times New Roman" w:hAnsi="Times New Roman" w:cs="Times New Roman"/>
          <w:sz w:val="24"/>
          <w:szCs w:val="24"/>
        </w:rPr>
        <w:t>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w:t>
      </w:r>
    </w:p>
    <w:p w:rsidR="00DA39F6" w:rsidRDefault="0017091C" w:rsidP="00DA39F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DA39F6" w:rsidRPr="00B827FC">
        <w:rPr>
          <w:rFonts w:ascii="Times New Roman" w:eastAsia="Times New Roman" w:hAnsi="Times New Roman" w:cs="Times New Roman"/>
          <w:sz w:val="24"/>
          <w:szCs w:val="24"/>
          <w:lang w:eastAsia="ru-RU"/>
        </w:rPr>
        <w:t>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хранение и правильное использование полученных для работы документов с информацией, содержащей сведения, составляющие служебную тайну</w:t>
      </w:r>
      <w:r w:rsidR="00EA56DC">
        <w:rPr>
          <w:rFonts w:ascii="Times New Roman" w:eastAsia="Times New Roman" w:hAnsi="Times New Roman" w:cs="Times New Roman"/>
          <w:sz w:val="24"/>
          <w:szCs w:val="24"/>
          <w:lang w:eastAsia="ru-RU"/>
        </w:rPr>
        <w:t>;</w:t>
      </w:r>
    </w:p>
    <w:p w:rsidR="00EA56DC" w:rsidRPr="00B827FC" w:rsidRDefault="00EA56DC" w:rsidP="00DA39F6">
      <w:pPr>
        <w:spacing w:after="0" w:line="240" w:lineRule="auto"/>
        <w:ind w:firstLine="709"/>
        <w:jc w:val="both"/>
        <w:rPr>
          <w:rFonts w:ascii="Times New Roman" w:eastAsia="Times New Roman" w:hAnsi="Times New Roman" w:cs="Times New Roman"/>
          <w:sz w:val="24"/>
          <w:szCs w:val="24"/>
          <w:lang w:eastAsia="ru-RU"/>
        </w:rPr>
      </w:pPr>
      <w:r w:rsidRPr="00EA56DC">
        <w:rPr>
          <w:rFonts w:ascii="Times New Roman" w:eastAsia="Times New Roman" w:hAnsi="Times New Roman" w:cs="Times New Roman"/>
          <w:sz w:val="24"/>
          <w:szCs w:val="24"/>
          <w:lang w:eastAsia="ru-RU"/>
        </w:rPr>
        <w:t xml:space="preserve">- </w:t>
      </w:r>
      <w:proofErr w:type="gramStart"/>
      <w:r w:rsidRPr="00EA56DC">
        <w:rPr>
          <w:rFonts w:ascii="Times New Roman" w:eastAsia="Times New Roman" w:hAnsi="Times New Roman" w:cs="Times New Roman"/>
          <w:sz w:val="24"/>
          <w:szCs w:val="24"/>
          <w:lang w:eastAsia="ru-RU"/>
        </w:rPr>
        <w:t>осуществлять иные обязанности</w:t>
      </w:r>
      <w:proofErr w:type="gramEnd"/>
      <w:r w:rsidRPr="00EA56DC">
        <w:rPr>
          <w:rFonts w:ascii="Times New Roman" w:eastAsia="Times New Roman" w:hAnsi="Times New Roman" w:cs="Times New Roman"/>
          <w:sz w:val="24"/>
          <w:szCs w:val="24"/>
          <w:lang w:eastAsia="ru-RU"/>
        </w:rPr>
        <w:t xml:space="preserve">, вытекающие из должностного регламента, задач и функций, возложенных на Отдел и </w:t>
      </w:r>
      <w:r w:rsidR="006B1360">
        <w:rPr>
          <w:rFonts w:ascii="Times New Roman" w:eastAsia="Times New Roman" w:hAnsi="Times New Roman" w:cs="Times New Roman"/>
          <w:sz w:val="24"/>
          <w:szCs w:val="24"/>
          <w:lang w:eastAsia="ru-RU"/>
        </w:rPr>
        <w:t>специалиста</w:t>
      </w:r>
      <w:r w:rsidRPr="00EA56DC">
        <w:rPr>
          <w:rFonts w:ascii="Times New Roman" w:eastAsia="Times New Roman" w:hAnsi="Times New Roman" w:cs="Times New Roman"/>
          <w:sz w:val="24"/>
          <w:szCs w:val="24"/>
          <w:lang w:eastAsia="ru-RU"/>
        </w:rPr>
        <w:t xml:space="preserve"> Положением об Отделе и конкретные поручения начальника отдела.  </w:t>
      </w:r>
    </w:p>
    <w:p w:rsidR="00487B1F" w:rsidRPr="00487B1F" w:rsidRDefault="000032A9" w:rsidP="00487B1F">
      <w:pPr>
        <w:pStyle w:val="ConsPlusNormal"/>
        <w:spacing w:before="240"/>
        <w:ind w:firstLine="540"/>
        <w:jc w:val="both"/>
        <w:rPr>
          <w:sz w:val="24"/>
          <w:szCs w:val="24"/>
        </w:rPr>
      </w:pPr>
      <w:r>
        <w:rPr>
          <w:rFonts w:ascii="Times New Roman" w:eastAsiaTheme="minorHAnsi" w:hAnsi="Times New Roman" w:cs="Times New Roman"/>
          <w:sz w:val="24"/>
          <w:szCs w:val="24"/>
          <w:lang w:eastAsia="en-US"/>
        </w:rPr>
        <w:t>9</w:t>
      </w:r>
      <w:r w:rsidR="00C352DF" w:rsidRPr="00974505">
        <w:rPr>
          <w:rFonts w:ascii="Times New Roman" w:eastAsiaTheme="minorHAnsi" w:hAnsi="Times New Roman" w:cs="Times New Roman"/>
          <w:sz w:val="24"/>
          <w:szCs w:val="24"/>
          <w:lang w:eastAsia="en-US"/>
        </w:rPr>
        <w:t xml:space="preserve">. </w:t>
      </w:r>
      <w:proofErr w:type="gramStart"/>
      <w:r w:rsidR="00487B1F" w:rsidRPr="00487B1F">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00487B1F" w:rsidRPr="00487B1F">
          <w:rPr>
            <w:rFonts w:ascii="Times New Roman" w:hAnsi="Times New Roman" w:cs="Times New Roman"/>
            <w:color w:val="0000FF"/>
            <w:sz w:val="24"/>
            <w:szCs w:val="24"/>
          </w:rPr>
          <w:t>Положением</w:t>
        </w:r>
      </w:hyperlink>
      <w:r w:rsidR="00487B1F" w:rsidRPr="00487B1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487B1F">
        <w:rPr>
          <w:rFonts w:ascii="Times New Roman" w:hAnsi="Times New Roman" w:cs="Times New Roman"/>
          <w:sz w:val="24"/>
          <w:szCs w:val="24"/>
        </w:rPr>
        <w:t xml:space="preserve"> 2017, № 15 (ч. 1), ст. 2194), приказами, распоряжениями, письмами ФНС России, приказами, </w:t>
      </w:r>
      <w:r w:rsidR="00487B1F" w:rsidRPr="00487B1F">
        <w:rPr>
          <w:rFonts w:ascii="Times New Roman" w:hAnsi="Times New Roman" w:cs="Times New Roman"/>
          <w:sz w:val="24"/>
          <w:szCs w:val="24"/>
        </w:rPr>
        <w:lastRenderedPageBreak/>
        <w:t>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w:t>
      </w:r>
      <w:r w:rsidR="00A14255">
        <w:rPr>
          <w:rFonts w:ascii="Times New Roman" w:hAnsi="Times New Roman" w:cs="Times New Roman"/>
          <w:sz w:val="24"/>
          <w:szCs w:val="24"/>
        </w:rPr>
        <w:t xml:space="preserve"> камерального контроля НДФЛ и </w:t>
      </w:r>
      <w:proofErr w:type="gramStart"/>
      <w:r w:rsidR="00A14255">
        <w:rPr>
          <w:rFonts w:ascii="Times New Roman" w:hAnsi="Times New Roman" w:cs="Times New Roman"/>
          <w:sz w:val="24"/>
          <w:szCs w:val="24"/>
        </w:rPr>
        <w:t>СВ</w:t>
      </w:r>
      <w:proofErr w:type="gramEnd"/>
      <w:r w:rsidR="00A14255">
        <w:rPr>
          <w:rFonts w:ascii="Times New Roman" w:hAnsi="Times New Roman" w:cs="Times New Roman"/>
          <w:sz w:val="24"/>
          <w:szCs w:val="24"/>
        </w:rPr>
        <w:t xml:space="preserve"> №1</w:t>
      </w:r>
      <w:r w:rsidR="00487B1F" w:rsidRPr="00487B1F">
        <w:rPr>
          <w:rFonts w:ascii="Times New Roman" w:hAnsi="Times New Roman" w:cs="Times New Roman"/>
          <w:sz w:val="24"/>
          <w:szCs w:val="24"/>
        </w:rPr>
        <w:t>.</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1F5032">
        <w:rPr>
          <w:rFonts w:ascii="Times New Roman" w:hAnsi="Times New Roman" w:cs="Times New Roman"/>
          <w:b/>
          <w:sz w:val="24"/>
          <w:szCs w:val="24"/>
        </w:rPr>
        <w:t>гражданский служащий</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10. При исполнении служебных обязанностей </w:t>
      </w:r>
      <w:r w:rsidR="006B1360">
        <w:rPr>
          <w:rFonts w:ascii="Times New Roman" w:hAnsi="Times New Roman" w:cs="Times New Roman"/>
          <w:sz w:val="24"/>
          <w:szCs w:val="24"/>
        </w:rPr>
        <w:t xml:space="preserve">специалист </w:t>
      </w:r>
      <w:r w:rsidRPr="00487B1F">
        <w:rPr>
          <w:rFonts w:ascii="Times New Roman" w:hAnsi="Times New Roman" w:cs="Times New Roman"/>
          <w:sz w:val="24"/>
          <w:szCs w:val="24"/>
        </w:rPr>
        <w:t>отдела</w:t>
      </w:r>
      <w:r w:rsidR="00C102FC">
        <w:rPr>
          <w:rFonts w:ascii="Times New Roman" w:hAnsi="Times New Roman" w:cs="Times New Roman"/>
          <w:sz w:val="24"/>
          <w:szCs w:val="24"/>
        </w:rPr>
        <w:t xml:space="preserve"> камерального контроля НДФЛ и </w:t>
      </w:r>
      <w:proofErr w:type="gramStart"/>
      <w:r w:rsidR="00C102FC">
        <w:rPr>
          <w:rFonts w:ascii="Times New Roman" w:hAnsi="Times New Roman" w:cs="Times New Roman"/>
          <w:sz w:val="24"/>
          <w:szCs w:val="24"/>
        </w:rPr>
        <w:t>СВ</w:t>
      </w:r>
      <w:proofErr w:type="gramEnd"/>
      <w:r w:rsidR="00C102FC">
        <w:rPr>
          <w:rFonts w:ascii="Times New Roman" w:hAnsi="Times New Roman" w:cs="Times New Roman"/>
          <w:sz w:val="24"/>
          <w:szCs w:val="24"/>
        </w:rPr>
        <w:t xml:space="preserve"> №1</w:t>
      </w:r>
      <w:r w:rsidRPr="00487B1F">
        <w:rPr>
          <w:rFonts w:ascii="Times New Roman" w:hAnsi="Times New Roman" w:cs="Times New Roman"/>
          <w:sz w:val="24"/>
          <w:szCs w:val="24"/>
        </w:rPr>
        <w:t xml:space="preserve"> вправе самостоятельно принимать решения по вопросам:</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внесения на рассмотрение руководства предложений по улучшению работы отдела</w:t>
      </w:r>
      <w:r w:rsidR="00C102FC">
        <w:rPr>
          <w:rFonts w:ascii="Times New Roman" w:hAnsi="Times New Roman" w:cs="Times New Roman"/>
          <w:sz w:val="24"/>
          <w:szCs w:val="24"/>
        </w:rPr>
        <w:t xml:space="preserve"> камерального контроля НДФЛ и </w:t>
      </w:r>
      <w:proofErr w:type="gramStart"/>
      <w:r w:rsidR="00C102FC">
        <w:rPr>
          <w:rFonts w:ascii="Times New Roman" w:hAnsi="Times New Roman" w:cs="Times New Roman"/>
          <w:sz w:val="24"/>
          <w:szCs w:val="24"/>
        </w:rPr>
        <w:t>СВ</w:t>
      </w:r>
      <w:proofErr w:type="gramEnd"/>
      <w:r w:rsidR="00C102FC">
        <w:rPr>
          <w:rFonts w:ascii="Times New Roman" w:hAnsi="Times New Roman" w:cs="Times New Roman"/>
          <w:sz w:val="24"/>
          <w:szCs w:val="24"/>
        </w:rPr>
        <w:t xml:space="preserve"> №1</w:t>
      </w:r>
      <w:r w:rsidRPr="00487B1F">
        <w:rPr>
          <w:rFonts w:ascii="Times New Roman" w:hAnsi="Times New Roman" w:cs="Times New Roman"/>
          <w:sz w:val="24"/>
          <w:szCs w:val="24"/>
        </w:rPr>
        <w:t>, совершенствования форм и методов работы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11. При исполнении служебных обязанностей </w:t>
      </w:r>
      <w:r w:rsidR="006B1360">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обязан самостоятельно принимать решения по вопросам:</w:t>
      </w:r>
    </w:p>
    <w:p w:rsidR="00C102FC" w:rsidRPr="009665FF" w:rsidRDefault="00C102FC" w:rsidP="00C102FC">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xml:space="preserve">- обеспечить камеральный </w:t>
      </w:r>
      <w:proofErr w:type="gramStart"/>
      <w:r w:rsidRPr="009665FF">
        <w:rPr>
          <w:rFonts w:ascii="Times New Roman" w:hAnsi="Times New Roman" w:cs="Times New Roman"/>
          <w:sz w:val="24"/>
          <w:szCs w:val="24"/>
        </w:rPr>
        <w:t>контроль за</w:t>
      </w:r>
      <w:proofErr w:type="gramEnd"/>
      <w:r w:rsidRPr="009665FF">
        <w:rPr>
          <w:rFonts w:ascii="Times New Roman" w:hAnsi="Times New Roman" w:cs="Times New Roman"/>
          <w:sz w:val="24"/>
          <w:szCs w:val="24"/>
        </w:rPr>
        <w:t xml:space="preserve"> правильностью исчисления, полнотой и своевременностью уплаты в бюджет налога на доходы физических лиц (налоговые агенты) и страховых взносов.</w:t>
      </w:r>
    </w:p>
    <w:p w:rsidR="00C102FC" w:rsidRPr="009665FF" w:rsidRDefault="00C102FC" w:rsidP="00C102FC">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исполнять соответствующие документы или направлять их другому исполнителю;</w:t>
      </w:r>
    </w:p>
    <w:p w:rsidR="00C102FC" w:rsidRPr="009665FF" w:rsidRDefault="00C102FC" w:rsidP="00C102FC">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принимать решения о соответствии представленных документов требованиям законодательства, их достоверности и полноты;</w:t>
      </w:r>
    </w:p>
    <w:p w:rsidR="00C102FC" w:rsidRPr="009665FF" w:rsidRDefault="00C102FC" w:rsidP="00C102FC">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подготавливать информационные письма, приказы, протоколы, памятки;</w:t>
      </w:r>
    </w:p>
    <w:p w:rsidR="00C102FC" w:rsidRPr="009665FF" w:rsidRDefault="00C102FC" w:rsidP="00C102FC">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выполнять условия служебного контракта.</w:t>
      </w:r>
    </w:p>
    <w:p w:rsidR="00D869B0" w:rsidRPr="00096A3E" w:rsidRDefault="00D869B0" w:rsidP="00F12CF1">
      <w:pPr>
        <w:spacing w:after="0" w:line="240" w:lineRule="auto"/>
        <w:ind w:firstLine="709"/>
        <w:jc w:val="both"/>
        <w:rPr>
          <w:rFonts w:ascii="Times New Roman" w:hAnsi="Times New Roman" w:cs="Times New Roman"/>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C102FC" w:rsidRPr="00487B1F" w:rsidRDefault="00487B1F" w:rsidP="00C102FC">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12. </w:t>
      </w:r>
      <w:r w:rsidR="00C102FC" w:rsidRPr="00487B1F">
        <w:rPr>
          <w:rFonts w:ascii="Times New Roman" w:hAnsi="Times New Roman" w:cs="Times New Roman"/>
          <w:sz w:val="24"/>
          <w:szCs w:val="24"/>
        </w:rPr>
        <w:t>Специалист</w:t>
      </w:r>
      <w:r w:rsidR="00C102FC" w:rsidRPr="00487B1F">
        <w:rPr>
          <w:rFonts w:ascii="Times New Roman" w:hAnsi="Times New Roman" w:cs="Times New Roman"/>
          <w:color w:val="FF0000"/>
          <w:sz w:val="24"/>
          <w:szCs w:val="24"/>
        </w:rPr>
        <w:t xml:space="preserve"> </w:t>
      </w:r>
      <w:r w:rsidR="00C102FC"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C102FC" w:rsidRPr="00487B1F" w:rsidRDefault="00C102FC" w:rsidP="00C102FC">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приказ</w:t>
      </w:r>
      <w:r>
        <w:rPr>
          <w:rFonts w:ascii="Times New Roman" w:hAnsi="Times New Roman" w:cs="Times New Roman"/>
          <w:sz w:val="24"/>
          <w:szCs w:val="24"/>
        </w:rPr>
        <w:t>ов</w:t>
      </w:r>
      <w:r w:rsidRPr="00487B1F">
        <w:rPr>
          <w:rFonts w:ascii="Times New Roman" w:hAnsi="Times New Roman" w:cs="Times New Roman"/>
          <w:sz w:val="24"/>
          <w:szCs w:val="24"/>
        </w:rPr>
        <w:t>, протокол</w:t>
      </w:r>
      <w:r>
        <w:rPr>
          <w:rFonts w:ascii="Times New Roman" w:hAnsi="Times New Roman" w:cs="Times New Roman"/>
          <w:sz w:val="24"/>
          <w:szCs w:val="24"/>
        </w:rPr>
        <w:t>ов</w:t>
      </w:r>
      <w:r w:rsidRPr="00487B1F">
        <w:rPr>
          <w:rFonts w:ascii="Times New Roman" w:hAnsi="Times New Roman" w:cs="Times New Roman"/>
          <w:sz w:val="24"/>
          <w:szCs w:val="24"/>
        </w:rPr>
        <w:t xml:space="preserve"> совещаний, пис</w:t>
      </w:r>
      <w:r>
        <w:rPr>
          <w:rFonts w:ascii="Times New Roman" w:hAnsi="Times New Roman" w:cs="Times New Roman"/>
          <w:sz w:val="24"/>
          <w:szCs w:val="24"/>
        </w:rPr>
        <w:t>е</w:t>
      </w:r>
      <w:r w:rsidRPr="00487B1F">
        <w:rPr>
          <w:rFonts w:ascii="Times New Roman" w:hAnsi="Times New Roman" w:cs="Times New Roman"/>
          <w:sz w:val="24"/>
          <w:szCs w:val="24"/>
        </w:rPr>
        <w:t>м</w:t>
      </w:r>
      <w:r>
        <w:rPr>
          <w:rFonts w:ascii="Times New Roman" w:hAnsi="Times New Roman" w:cs="Times New Roman"/>
          <w:sz w:val="24"/>
          <w:szCs w:val="24"/>
        </w:rPr>
        <w:t>, памяток</w:t>
      </w:r>
      <w:r w:rsidRPr="00487B1F">
        <w:rPr>
          <w:rFonts w:ascii="Times New Roman" w:hAnsi="Times New Roman" w:cs="Times New Roman"/>
          <w:sz w:val="24"/>
          <w:szCs w:val="24"/>
        </w:rPr>
        <w:t>, методически</w:t>
      </w:r>
      <w:r>
        <w:rPr>
          <w:rFonts w:ascii="Times New Roman" w:hAnsi="Times New Roman" w:cs="Times New Roman"/>
          <w:sz w:val="24"/>
          <w:szCs w:val="24"/>
        </w:rPr>
        <w:t>х</w:t>
      </w:r>
      <w:r w:rsidRPr="00487B1F">
        <w:rPr>
          <w:rFonts w:ascii="Times New Roman" w:hAnsi="Times New Roman" w:cs="Times New Roman"/>
          <w:sz w:val="24"/>
          <w:szCs w:val="24"/>
        </w:rPr>
        <w:t xml:space="preserve"> рекомендаци</w:t>
      </w:r>
      <w:r>
        <w:rPr>
          <w:rFonts w:ascii="Times New Roman" w:hAnsi="Times New Roman" w:cs="Times New Roman"/>
          <w:sz w:val="24"/>
          <w:szCs w:val="24"/>
        </w:rPr>
        <w:t>й</w:t>
      </w:r>
      <w:r w:rsidRPr="00487B1F">
        <w:rPr>
          <w:rFonts w:ascii="Times New Roman" w:hAnsi="Times New Roman" w:cs="Times New Roman"/>
          <w:sz w:val="24"/>
          <w:szCs w:val="24"/>
        </w:rPr>
        <w:t xml:space="preserve"> по вопросам </w:t>
      </w:r>
      <w:r w:rsidRPr="00EE4EF1">
        <w:rPr>
          <w:rFonts w:ascii="Times New Roman" w:hAnsi="Times New Roman" w:cs="Times New Roman"/>
          <w:sz w:val="24"/>
          <w:szCs w:val="24"/>
        </w:rPr>
        <w:t>относящимся к деятельности отдела</w:t>
      </w:r>
      <w:r>
        <w:rPr>
          <w:rFonts w:ascii="Times New Roman" w:hAnsi="Times New Roman" w:cs="Times New Roman"/>
          <w:sz w:val="24"/>
          <w:szCs w:val="24"/>
        </w:rPr>
        <w:t xml:space="preserve"> камерального контроля НДФЛ и </w:t>
      </w:r>
      <w:proofErr w:type="gramStart"/>
      <w:r>
        <w:rPr>
          <w:rFonts w:ascii="Times New Roman" w:hAnsi="Times New Roman" w:cs="Times New Roman"/>
          <w:sz w:val="24"/>
          <w:szCs w:val="24"/>
        </w:rPr>
        <w:t>СВ</w:t>
      </w:r>
      <w:proofErr w:type="gramEnd"/>
      <w:r>
        <w:rPr>
          <w:rFonts w:ascii="Times New Roman" w:hAnsi="Times New Roman" w:cs="Times New Roman"/>
          <w:sz w:val="24"/>
          <w:szCs w:val="24"/>
        </w:rPr>
        <w:t xml:space="preserve"> №1</w:t>
      </w:r>
      <w:r w:rsidRPr="00487B1F">
        <w:rPr>
          <w:rFonts w:ascii="Times New Roman" w:hAnsi="Times New Roman" w:cs="Times New Roman"/>
          <w:sz w:val="24"/>
          <w:szCs w:val="24"/>
        </w:rPr>
        <w:t>.</w:t>
      </w:r>
    </w:p>
    <w:p w:rsidR="00487B1F" w:rsidRPr="00487B1F" w:rsidRDefault="00487B1F" w:rsidP="00C102FC">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13. </w:t>
      </w:r>
      <w:r w:rsidR="004C2508" w:rsidRPr="00EE4EF1">
        <w:rPr>
          <w:rFonts w:ascii="Times New Roman" w:hAnsi="Times New Roman" w:cs="Times New Roman"/>
          <w:sz w:val="24"/>
          <w:szCs w:val="24"/>
        </w:rPr>
        <w:t>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 xml:space="preserve">14. </w:t>
      </w:r>
      <w:proofErr w:type="gramStart"/>
      <w:r w:rsidRPr="009B282B">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1F5032">
        <w:rPr>
          <w:rFonts w:ascii="Times New Roman" w:hAnsi="Times New Roman" w:cs="Times New Roman"/>
          <w:sz w:val="24"/>
          <w:szCs w:val="24"/>
        </w:rPr>
        <w:t>специалиста</w:t>
      </w:r>
      <w:bookmarkStart w:id="0" w:name="_GoBack"/>
      <w:bookmarkEnd w:id="0"/>
      <w:r w:rsidRPr="009B282B">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w:t>
      </w:r>
      <w:r w:rsidRPr="009B282B">
        <w:rPr>
          <w:rFonts w:ascii="Times New Roman" w:hAnsi="Times New Roman" w:cs="Times New Roman"/>
          <w:sz w:val="24"/>
          <w:szCs w:val="24"/>
        </w:rPr>
        <w:lastRenderedPageBreak/>
        <w:t>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9B282B">
        <w:rPr>
          <w:rFonts w:ascii="Times New Roman" w:hAnsi="Times New Roman" w:cs="Times New Roman"/>
          <w:sz w:val="24"/>
          <w:szCs w:val="24"/>
        </w:rPr>
        <w:t>,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5</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1E3471" w:rsidRDefault="001E3471"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гражданам и организациям в соответствии </w:t>
      </w:r>
      <w:proofErr w:type="gramStart"/>
      <w:r w:rsidRPr="00096A3E">
        <w:rPr>
          <w:rFonts w:ascii="Times New Roman" w:hAnsi="Times New Roman" w:cs="Times New Roman"/>
          <w:b/>
          <w:sz w:val="24"/>
          <w:szCs w:val="24"/>
        </w:rPr>
        <w:t>с</w:t>
      </w:r>
      <w:proofErr w:type="gramEnd"/>
      <w:r w:rsidRPr="00096A3E">
        <w:rPr>
          <w:rFonts w:ascii="Times New Roman" w:hAnsi="Times New Roman" w:cs="Times New Roman"/>
          <w:b/>
          <w:sz w:val="24"/>
          <w:szCs w:val="24"/>
        </w:rPr>
        <w:t xml:space="preserve">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6</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отдела </w:t>
      </w:r>
      <w:r w:rsidR="001E3471">
        <w:rPr>
          <w:rFonts w:ascii="Times New Roman" w:hAnsi="Times New Roman" w:cs="Times New Roman"/>
          <w:sz w:val="24"/>
          <w:szCs w:val="24"/>
        </w:rPr>
        <w:t xml:space="preserve">камерального контроля НДФЛ и </w:t>
      </w:r>
      <w:proofErr w:type="gramStart"/>
      <w:r w:rsidR="001E3471">
        <w:rPr>
          <w:rFonts w:ascii="Times New Roman" w:hAnsi="Times New Roman" w:cs="Times New Roman"/>
          <w:sz w:val="24"/>
          <w:szCs w:val="24"/>
        </w:rPr>
        <w:t>СВ</w:t>
      </w:r>
      <w:proofErr w:type="gramEnd"/>
      <w:r w:rsidR="001E3471">
        <w:rPr>
          <w:rFonts w:ascii="Times New Roman" w:hAnsi="Times New Roman" w:cs="Times New Roman"/>
          <w:sz w:val="24"/>
          <w:szCs w:val="24"/>
        </w:rPr>
        <w:t xml:space="preserve"> №1 </w:t>
      </w:r>
      <w:r w:rsidR="009719C1" w:rsidRPr="009719C1">
        <w:rPr>
          <w:rFonts w:ascii="Times New Roman" w:hAnsi="Times New Roman" w:cs="Times New Roman"/>
          <w:sz w:val="24"/>
          <w:szCs w:val="24"/>
        </w:rPr>
        <w:t>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7</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2DF"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894011"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5" w:type="dxa"/>
        <w:tblLayout w:type="fixed"/>
        <w:tblCellMar>
          <w:top w:w="102" w:type="dxa"/>
          <w:left w:w="62" w:type="dxa"/>
          <w:bottom w:w="102" w:type="dxa"/>
          <w:right w:w="62" w:type="dxa"/>
        </w:tblCellMar>
        <w:tblLook w:val="04A0" w:firstRow="1" w:lastRow="0" w:firstColumn="1" w:lastColumn="0" w:noHBand="0" w:noVBand="1"/>
      </w:tblPr>
      <w:tblGrid>
        <w:gridCol w:w="4742"/>
        <w:gridCol w:w="339"/>
        <w:gridCol w:w="1814"/>
        <w:gridCol w:w="340"/>
        <w:gridCol w:w="1901"/>
        <w:gridCol w:w="179"/>
      </w:tblGrid>
      <w:tr w:rsidR="002A735E" w:rsidTr="002A735E">
        <w:tc>
          <w:tcPr>
            <w:tcW w:w="4740"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79" w:type="dxa"/>
            <w:vAlign w:val="bottom"/>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r>
      <w:tr w:rsidR="002A735E" w:rsidTr="002A735E">
        <w:tc>
          <w:tcPr>
            <w:tcW w:w="4740"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roofErr w:type="gramStart"/>
            <w:r>
              <w:rPr>
                <w:rFonts w:ascii="Times New Roman" w:eastAsia="Times New Roman" w:hAnsi="Times New Roman"/>
                <w:sz w:val="18"/>
                <w:szCs w:val="18"/>
                <w:lang w:eastAsia="ru-RU"/>
              </w:rPr>
              <w:t>(должность непосредственного руководителя</w:t>
            </w:r>
            <w:proofErr w:type="gramEnd"/>
          </w:p>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гражданского служащего)</w:t>
            </w:r>
          </w:p>
        </w:tc>
        <w:tc>
          <w:tcPr>
            <w:tcW w:w="339"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79"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9313" w:type="dxa"/>
            <w:gridSpan w:val="6"/>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 г.</w:t>
            </w:r>
          </w:p>
        </w:tc>
      </w:tr>
    </w:tbl>
    <w:p w:rsidR="002A735E" w:rsidRDefault="002A735E" w:rsidP="002A735E">
      <w:pPr>
        <w:pStyle w:val="ConsPlusNormal"/>
        <w:jc w:val="both"/>
        <w:rPr>
          <w:rFonts w:ascii="Times New Roman" w:hAnsi="Times New Roman"/>
          <w:sz w:val="24"/>
        </w:rPr>
      </w:pPr>
    </w:p>
    <w:tbl>
      <w:tblPr>
        <w:tblW w:w="9840" w:type="dxa"/>
        <w:tblLayout w:type="fixed"/>
        <w:tblCellMar>
          <w:top w:w="102" w:type="dxa"/>
          <w:left w:w="62" w:type="dxa"/>
          <w:bottom w:w="102" w:type="dxa"/>
          <w:right w:w="62" w:type="dxa"/>
        </w:tblCellMar>
        <w:tblLook w:val="04A0" w:firstRow="1" w:lastRow="0" w:firstColumn="1" w:lastColumn="0" w:noHBand="0" w:noVBand="1"/>
      </w:tblPr>
      <w:tblGrid>
        <w:gridCol w:w="4533"/>
        <w:gridCol w:w="340"/>
        <w:gridCol w:w="1813"/>
        <w:gridCol w:w="340"/>
        <w:gridCol w:w="2670"/>
        <w:gridCol w:w="144"/>
      </w:tblGrid>
      <w:tr w:rsidR="002A735E" w:rsidTr="002A735E">
        <w:tc>
          <w:tcPr>
            <w:tcW w:w="4536" w:type="dxa"/>
            <w:tcBorders>
              <w:top w:val="nil"/>
              <w:left w:val="nil"/>
              <w:bottom w:val="single" w:sz="4" w:space="0" w:color="auto"/>
              <w:right w:val="nil"/>
            </w:tcBorders>
          </w:tcPr>
          <w:p w:rsidR="002A735E" w:rsidRDefault="002A735E">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44" w:type="dxa"/>
            <w:vAlign w:val="bottom"/>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4536"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(должность гражданского служащего)</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44"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rPr>
          <w:gridAfter w:val="1"/>
          <w:wAfter w:w="144" w:type="dxa"/>
          <w:trHeight w:val="440"/>
        </w:trPr>
        <w:tc>
          <w:tcPr>
            <w:tcW w:w="9701" w:type="dxa"/>
            <w:gridSpan w:val="5"/>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 ______________ 2025 г.</w:t>
            </w:r>
          </w:p>
        </w:tc>
      </w:tr>
    </w:tbl>
    <w:p w:rsidR="00F34730" w:rsidRPr="00C469AA" w:rsidRDefault="00F34730" w:rsidP="002A735E">
      <w:pPr>
        <w:pStyle w:val="ConsPlusNormal"/>
        <w:jc w:val="both"/>
        <w:rPr>
          <w:rFonts w:ascii="Times New Roman" w:hAnsi="Times New Roman" w:cs="Times New Roman"/>
          <w:sz w:val="24"/>
          <w:szCs w:val="24"/>
        </w:rPr>
      </w:pPr>
    </w:p>
    <w:p w:rsidR="00350EC2" w:rsidRPr="00350EC2" w:rsidRDefault="00350EC2" w:rsidP="008729C6">
      <w:pPr>
        <w:rPr>
          <w:rFonts w:ascii="Times New Roman" w:hAnsi="Times New Roman" w:cs="Times New Roman"/>
          <w:sz w:val="28"/>
          <w:szCs w:val="28"/>
        </w:rPr>
      </w:pPr>
    </w:p>
    <w:p w:rsidR="00D00402" w:rsidRPr="00416132" w:rsidRDefault="00D00402" w:rsidP="008729C6">
      <w:pPr>
        <w:rPr>
          <w:rFonts w:ascii="Times New Roman" w:hAnsi="Times New Roman" w:cs="Times New Roman"/>
          <w:sz w:val="28"/>
          <w:szCs w:val="28"/>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30029"/>
    <w:rsid w:val="00151E4C"/>
    <w:rsid w:val="001623E8"/>
    <w:rsid w:val="0017091C"/>
    <w:rsid w:val="00182BE5"/>
    <w:rsid w:val="00184BE0"/>
    <w:rsid w:val="001D0BCF"/>
    <w:rsid w:val="001E3471"/>
    <w:rsid w:val="001F5032"/>
    <w:rsid w:val="001F73C3"/>
    <w:rsid w:val="00212335"/>
    <w:rsid w:val="00215883"/>
    <w:rsid w:val="002308E1"/>
    <w:rsid w:val="00244E5C"/>
    <w:rsid w:val="00255D09"/>
    <w:rsid w:val="00277307"/>
    <w:rsid w:val="00291965"/>
    <w:rsid w:val="002A1752"/>
    <w:rsid w:val="002A735E"/>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1BE7"/>
    <w:rsid w:val="005A2CEB"/>
    <w:rsid w:val="005B4F9E"/>
    <w:rsid w:val="005C16E1"/>
    <w:rsid w:val="005D703E"/>
    <w:rsid w:val="005E17DA"/>
    <w:rsid w:val="005E1B97"/>
    <w:rsid w:val="005E61B5"/>
    <w:rsid w:val="005F07E3"/>
    <w:rsid w:val="005F0B59"/>
    <w:rsid w:val="006038AD"/>
    <w:rsid w:val="0060717C"/>
    <w:rsid w:val="0061099B"/>
    <w:rsid w:val="00613030"/>
    <w:rsid w:val="00623B55"/>
    <w:rsid w:val="00634481"/>
    <w:rsid w:val="00634BDA"/>
    <w:rsid w:val="00635585"/>
    <w:rsid w:val="00671F65"/>
    <w:rsid w:val="006B1360"/>
    <w:rsid w:val="006B349A"/>
    <w:rsid w:val="006C1794"/>
    <w:rsid w:val="006C6480"/>
    <w:rsid w:val="006D1388"/>
    <w:rsid w:val="006E12E0"/>
    <w:rsid w:val="006F6633"/>
    <w:rsid w:val="0072037F"/>
    <w:rsid w:val="00746460"/>
    <w:rsid w:val="00766F1B"/>
    <w:rsid w:val="007A07A8"/>
    <w:rsid w:val="007A29AA"/>
    <w:rsid w:val="007B18F0"/>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011"/>
    <w:rsid w:val="00894538"/>
    <w:rsid w:val="008B622E"/>
    <w:rsid w:val="008D2564"/>
    <w:rsid w:val="008E6F86"/>
    <w:rsid w:val="0091147A"/>
    <w:rsid w:val="00922108"/>
    <w:rsid w:val="009322F5"/>
    <w:rsid w:val="009719C1"/>
    <w:rsid w:val="00974505"/>
    <w:rsid w:val="00992515"/>
    <w:rsid w:val="009B282B"/>
    <w:rsid w:val="009C6A5D"/>
    <w:rsid w:val="009D2106"/>
    <w:rsid w:val="009D4369"/>
    <w:rsid w:val="009F734E"/>
    <w:rsid w:val="00A01B6E"/>
    <w:rsid w:val="00A07CB4"/>
    <w:rsid w:val="00A14255"/>
    <w:rsid w:val="00A14492"/>
    <w:rsid w:val="00A15774"/>
    <w:rsid w:val="00A25E58"/>
    <w:rsid w:val="00A65FA1"/>
    <w:rsid w:val="00A7107E"/>
    <w:rsid w:val="00A8006F"/>
    <w:rsid w:val="00A80B3F"/>
    <w:rsid w:val="00AA51F5"/>
    <w:rsid w:val="00AF3B36"/>
    <w:rsid w:val="00AF4988"/>
    <w:rsid w:val="00B00E71"/>
    <w:rsid w:val="00B23215"/>
    <w:rsid w:val="00B30244"/>
    <w:rsid w:val="00B474F9"/>
    <w:rsid w:val="00B55144"/>
    <w:rsid w:val="00B710E4"/>
    <w:rsid w:val="00BA30D4"/>
    <w:rsid w:val="00BE263C"/>
    <w:rsid w:val="00BF14C4"/>
    <w:rsid w:val="00BF5EBC"/>
    <w:rsid w:val="00C102FC"/>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71E4"/>
    <w:rsid w:val="00E07809"/>
    <w:rsid w:val="00E637B8"/>
    <w:rsid w:val="00E8331F"/>
    <w:rsid w:val="00E8631B"/>
    <w:rsid w:val="00E870D9"/>
    <w:rsid w:val="00EA4708"/>
    <w:rsid w:val="00EA56DC"/>
    <w:rsid w:val="00EA5C8D"/>
    <w:rsid w:val="00EB113B"/>
    <w:rsid w:val="00EB1345"/>
    <w:rsid w:val="00ED050D"/>
    <w:rsid w:val="00ED1727"/>
    <w:rsid w:val="00ED2414"/>
    <w:rsid w:val="00EE4EF1"/>
    <w:rsid w:val="00EE5F86"/>
    <w:rsid w:val="00F12CF1"/>
    <w:rsid w:val="00F34730"/>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113551373">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D3E48-7570-476C-88B7-127BC93C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3214</Words>
  <Characters>18325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2</cp:revision>
  <cp:lastPrinted>2023-01-16T11:17:00Z</cp:lastPrinted>
  <dcterms:created xsi:type="dcterms:W3CDTF">2025-03-26T10:39:00Z</dcterms:created>
  <dcterms:modified xsi:type="dcterms:W3CDTF">2025-03-26T10:39:00Z</dcterms:modified>
</cp:coreProperties>
</file>